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6C2A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D5AA456" w14:textId="6E7D1E69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>z postępowaniem o udzielenie zamówienia [URL]: https://pgkkrasnystaw.bip.lubelskie.pl w zakładce „Ogłoszenia o zamówieniach”</w:t>
      </w: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619DC957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SPECYFIKACJA  TECHNICZNA  OFEROWANEGO  </w:t>
      </w:r>
      <w:r w:rsidR="0043265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SPRZĘTU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7764A777" w14:textId="77777777" w:rsidR="0043265C" w:rsidRDefault="0043265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82341DF" w14:textId="513C42DF" w:rsidR="00EB1DBC" w:rsidRPr="0043265C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326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Uwaga: 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4326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Dokument składany wraz z ofertą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stanowiący </w:t>
      </w:r>
      <w:r w:rsidR="001059E8" w:rsidRP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przedmiotowy środ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ek</w:t>
      </w:r>
      <w:r w:rsidR="001059E8" w:rsidRP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dowodowy 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2A9E791E" w:rsidR="00EB1DBC" w:rsidRPr="00E50A17" w:rsidRDefault="0043265C" w:rsidP="00E50A17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Przystępując do udziału </w:t>
      </w:r>
      <w:r w:rsidRPr="0043265C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43265C">
        <w:rPr>
          <w:rFonts w:ascii="Times New Roman" w:eastAsia="Times New Roman" w:hAnsi="Times New Roman" w:cs="Times New Roman"/>
          <w:b/>
        </w:rPr>
        <w:t xml:space="preserve"> </w:t>
      </w:r>
      <w:r w:rsidR="00E50A17" w:rsidRPr="00E50A1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Pr="004326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Dostawa fabrycznie nowego ciągnika rolniczego wraz z osprzętem (pługiem odśnieżnym) dla Przedsiębiorstwa Gospodarki Komunalnej Sp. z o.o.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4326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w Krasnymstawie” - znak sprawy ZP/03/2021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, </w:t>
      </w:r>
      <w:r w:rsidR="00EB1DBC"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</w:t>
      </w:r>
      <w:r>
        <w:rPr>
          <w:rFonts w:ascii="Times New Roman" w:eastAsia="Times New Roman" w:hAnsi="Times New Roman" w:cs="Times New Roman"/>
        </w:rPr>
        <w:t>ę (</w:t>
      </w:r>
      <w:r w:rsidR="00EB1DBC" w:rsidRPr="00C302D0">
        <w:rPr>
          <w:rFonts w:ascii="Times New Roman" w:eastAsia="Times New Roman" w:hAnsi="Times New Roman" w:cs="Times New Roman"/>
        </w:rPr>
        <w:t>my</w:t>
      </w:r>
      <w:r>
        <w:rPr>
          <w:rFonts w:ascii="Times New Roman" w:eastAsia="Times New Roman" w:hAnsi="Times New Roman" w:cs="Times New Roman"/>
        </w:rPr>
        <w:t>)</w:t>
      </w:r>
      <w:r w:rsidR="00EB1DBC" w:rsidRPr="00C302D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ciągnik rolniczy oraz pług odśnieżny</w:t>
      </w:r>
      <w:r w:rsidR="00EB1DBC" w:rsidRPr="00C302D0">
        <w:rPr>
          <w:rFonts w:ascii="Times New Roman" w:eastAsia="Times New Roman" w:hAnsi="Times New Roman" w:cs="Times New Roman"/>
        </w:rPr>
        <w:t xml:space="preserve">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E66BDB4" w14:textId="0FDE5183" w:rsidR="00E339C0" w:rsidRPr="006004E6" w:rsidRDefault="00EB1DBC" w:rsidP="00535D43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134C3B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</w:t>
      </w:r>
      <w:proofErr w:type="spellStart"/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eleme</w:t>
      </w:r>
      <w:proofErr w:type="spellEnd"/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1401"/>
        <w:gridCol w:w="7557"/>
        <w:gridCol w:w="3802"/>
        <w:gridCol w:w="9"/>
      </w:tblGrid>
      <w:tr w:rsidR="00C302D0" w:rsidRPr="00C302D0" w14:paraId="669DA918" w14:textId="77777777" w:rsidTr="00535D43">
        <w:trPr>
          <w:trHeight w:val="561"/>
          <w:jc w:val="center"/>
        </w:trPr>
        <w:tc>
          <w:tcPr>
            <w:tcW w:w="9894" w:type="dxa"/>
            <w:gridSpan w:val="3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1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43265C">
        <w:trPr>
          <w:trHeight w:val="1504"/>
          <w:jc w:val="center"/>
        </w:trPr>
        <w:tc>
          <w:tcPr>
            <w:tcW w:w="13705" w:type="dxa"/>
            <w:gridSpan w:val="5"/>
            <w:shd w:val="clear" w:color="auto" w:fill="auto"/>
            <w:vAlign w:val="center"/>
          </w:tcPr>
          <w:p w14:paraId="496CF155" w14:textId="09F15C39" w:rsidR="00EB1DBC" w:rsidRPr="00C302D0" w:rsidRDefault="009A1BB2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I.  </w:t>
            </w:r>
            <w:r w:rsidR="00E50A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CIĄGNIK ROLNICZY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1B1DEF39" w14:textId="22BB08A4" w:rsidR="00EB1DBC" w:rsidRPr="0043265C" w:rsidRDefault="00EB1DBC" w:rsidP="0043265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 xml:space="preserve">Typ: ……………………………………,       </w:t>
            </w:r>
          </w:p>
        </w:tc>
      </w:tr>
      <w:tr w:rsidR="00C302D0" w:rsidRPr="008E7062" w14:paraId="38510AB8" w14:textId="77777777" w:rsidTr="00535D43">
        <w:trPr>
          <w:trHeight w:val="421"/>
          <w:jc w:val="center"/>
        </w:trPr>
        <w:tc>
          <w:tcPr>
            <w:tcW w:w="936" w:type="dxa"/>
            <w:shd w:val="clear" w:color="auto" w:fill="auto"/>
          </w:tcPr>
          <w:p w14:paraId="4F4EDA19" w14:textId="58ED4E26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F11CA8C" w14:textId="4B1DC491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Ciągnik fabrycznie nowy, nieużytkowany, przystosowany do poruszania się po drogach publicznych</w:t>
            </w:r>
          </w:p>
        </w:tc>
        <w:tc>
          <w:tcPr>
            <w:tcW w:w="3811" w:type="dxa"/>
            <w:gridSpan w:val="2"/>
            <w:vAlign w:val="center"/>
          </w:tcPr>
          <w:p w14:paraId="0894320E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C302D0" w:rsidRPr="008E7062" w14:paraId="3EA3D898" w14:textId="77777777" w:rsidTr="00535D43">
        <w:trPr>
          <w:trHeight w:val="399"/>
          <w:jc w:val="center"/>
        </w:trPr>
        <w:tc>
          <w:tcPr>
            <w:tcW w:w="936" w:type="dxa"/>
            <w:shd w:val="clear" w:color="auto" w:fill="auto"/>
          </w:tcPr>
          <w:p w14:paraId="18150133" w14:textId="38A4CD11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78DBB886" w14:textId="77777777" w:rsidR="00EB1DBC" w:rsidRPr="008E7062" w:rsidRDefault="00EB1DB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Rok produkcji (2020r. lub 2021r.)</w:t>
            </w:r>
          </w:p>
        </w:tc>
        <w:tc>
          <w:tcPr>
            <w:tcW w:w="3811" w:type="dxa"/>
            <w:gridSpan w:val="2"/>
            <w:vAlign w:val="center"/>
          </w:tcPr>
          <w:p w14:paraId="2042D2F6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Rok produkcji: ……………………….</w:t>
            </w:r>
          </w:p>
        </w:tc>
      </w:tr>
      <w:tr w:rsidR="00C302D0" w:rsidRPr="008E7062" w14:paraId="714DA3F8" w14:textId="77777777" w:rsidTr="00535D43">
        <w:trPr>
          <w:trHeight w:val="343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0053E8EE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0FF46FC0" w14:textId="129CC693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Ciągnik posiadający homologację europejską lub dokument równoważny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C302D0" w:rsidRPr="008E7062" w14:paraId="75F2B855" w14:textId="77777777" w:rsidTr="00535D43">
        <w:trPr>
          <w:trHeight w:val="299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4FF6670F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C62B4" w14:textId="051474B7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Ciągnik pochodzący z produkcji seryjnej  </w:t>
            </w: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(Uwaga: </w:t>
            </w: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Zamawiający nie dopuszcza prototypu  ani pierwszego egzemplarza z serii</w:t>
            </w: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)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43265C" w:rsidRPr="008E7062" w14:paraId="13B2B348" w14:textId="77777777" w:rsidTr="00535D43">
        <w:trPr>
          <w:trHeight w:val="403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1B5F36E4" w:rsidR="0043265C" w:rsidRPr="008E7062" w:rsidRDefault="0043265C" w:rsidP="0043265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EA73F" w14:textId="086D8E15" w:rsidR="0043265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Minimalny ciężar ciągnika (bez obciążników)  4 100 kg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43265C" w:rsidRPr="008E7062" w:rsidRDefault="0043265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9A1BB2" w:rsidRPr="008E7062" w14:paraId="32E11C3F" w14:textId="77777777" w:rsidTr="001D3CCC">
        <w:trPr>
          <w:gridAfter w:val="1"/>
          <w:wAfter w:w="9" w:type="dxa"/>
          <w:trHeight w:val="271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FAB3" w14:textId="66401E71" w:rsidR="0043265C" w:rsidRPr="00AB33C5" w:rsidRDefault="0043265C" w:rsidP="0043265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EEB9" w14:textId="1B05EE9F" w:rsidR="0043265C" w:rsidRPr="0043265C" w:rsidRDefault="0043265C" w:rsidP="004326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Silnik: 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D47D" w14:textId="77777777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7" w:hanging="284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wysokoprężny,</w:t>
            </w:r>
          </w:p>
          <w:p w14:paraId="4E0812F6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moc silnika minimum 105KM maksimum 120 KM </w:t>
            </w:r>
          </w:p>
          <w:p w14:paraId="6F067CE3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4-o cylindrowy </w:t>
            </w:r>
          </w:p>
          <w:p w14:paraId="72C7A380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pojemność skokowa minimum 3900 cm³ maksimum 4500 cm³ </w:t>
            </w:r>
          </w:p>
          <w:p w14:paraId="0DF9DCBF" w14:textId="6DEE8740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proofErr w:type="spellStart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intercoller</w:t>
            </w:r>
            <w:proofErr w:type="spellEnd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,</w:t>
            </w:r>
          </w:p>
          <w:p w14:paraId="45965591" w14:textId="1C9D234D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pasywny filtr cząstek stałych bez </w:t>
            </w:r>
            <w:proofErr w:type="spellStart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AdBlue</w:t>
            </w:r>
            <w:proofErr w:type="spellEnd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,</w:t>
            </w:r>
          </w:p>
          <w:p w14:paraId="6AF6AF96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silnik spełniający normę emisji spalin STAGE V </w:t>
            </w:r>
          </w:p>
          <w:p w14:paraId="226F6644" w14:textId="25A3D943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zapłon samoczynny z turbodoładowaniem i bezpośrednim wtryskiem paliwa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0B5B" w14:textId="3456779B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3DC774EE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27DDA441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7CF32AA0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7B7343D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6A5BC23A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D372281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223CFA2" w14:textId="02A1074D" w:rsidR="0043265C" w:rsidRPr="00535D43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9A1BB2" w:rsidRPr="008E7062" w14:paraId="1BED9DA6" w14:textId="77777777" w:rsidTr="001D3CCC">
        <w:trPr>
          <w:gridAfter w:val="1"/>
          <w:wAfter w:w="9" w:type="dxa"/>
          <w:trHeight w:val="35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710A" w14:textId="020953EB" w:rsidR="00535D43" w:rsidRPr="008E7062" w:rsidRDefault="00535D43" w:rsidP="00535D4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2BA8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70F79E25" w14:textId="7F6989EC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Napęd</w:t>
            </w:r>
          </w:p>
          <w:p w14:paraId="667AECFF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       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236E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35D43">
              <w:rPr>
                <w:rFonts w:ascii="Times New Roman" w:eastAsia="Times New Roman" w:hAnsi="Times New Roman" w:cs="Times New Roman"/>
                <w:lang w:eastAsia="pl-PL"/>
              </w:rPr>
              <w:t xml:space="preserve">ilość biegów 12P/12T lub 24P/24T </w:t>
            </w:r>
          </w:p>
          <w:p w14:paraId="5B0851D7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rewers sterowany mechanicznie lub elektrohydraulicznie</w:t>
            </w:r>
          </w:p>
          <w:p w14:paraId="396495C0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napęd na 4 koła załączany elektrohydraulicznie</w:t>
            </w:r>
          </w:p>
          <w:p w14:paraId="405691DC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blokada tylnego mostu różnicowego</w:t>
            </w:r>
          </w:p>
          <w:p w14:paraId="1C464433" w14:textId="55F45E33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sprzęgło tarczowe cierne zamknięte dwustopniowe umożliwiające przekazywanie napędu na dwa różne odbiorniki mocy (koła napędowe i WOM)</w:t>
            </w:r>
          </w:p>
          <w:p w14:paraId="6C26D924" w14:textId="4EB3197D" w:rsidR="00535D43" w:rsidRPr="008E7062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skrzynia biegów zsynchronizowana z prędkością jazdy minimum 40km/h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C7B9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155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6B0B44F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4022C11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72615B32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BF470E5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B9BD20B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2492A6F" w14:textId="55112113" w:rsidR="00535D43" w:rsidRPr="008E7062" w:rsidRDefault="00535D43" w:rsidP="001D3CC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1D3CCC" w:rsidRPr="008E7062" w14:paraId="3A318E8F" w14:textId="77777777" w:rsidTr="001D3CCC">
        <w:trPr>
          <w:gridAfter w:val="1"/>
          <w:wAfter w:w="9" w:type="dxa"/>
          <w:trHeight w:val="92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6C7D" w14:textId="3AABC28E" w:rsidR="00535D43" w:rsidRPr="00535D43" w:rsidRDefault="00535D43" w:rsidP="00535D4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9E2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108C944D" w14:textId="0F06BB3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Układ hamulcowy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72D1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535D43">
              <w:rPr>
                <w:rFonts w:ascii="Times New Roman" w:eastAsia="Times New Roman" w:hAnsi="Times New Roman" w:cs="Times New Roman"/>
                <w:lang w:eastAsia="pl-PL"/>
              </w:rPr>
              <w:t xml:space="preserve">hamulce wielotarczowe mokre wszystkich kół </w:t>
            </w:r>
          </w:p>
          <w:p w14:paraId="7BEB8688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sterowanie hydrauliczne układem hamulcowym</w:t>
            </w:r>
          </w:p>
          <w:p w14:paraId="17FCDB8D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hamulec roboczy mechaniczny sterowany ręcznie</w:t>
            </w:r>
          </w:p>
          <w:p w14:paraId="37B572C2" w14:textId="5FCEAC4A" w:rsidR="00535D43" w:rsidRPr="008E7062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instalacja pneumatyczna jedno- lub dwu- obwodowa umożliwiająca sterowanie układem hamulcowym przyczepy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C374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44" w:hanging="142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65FD2DBA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3CD02AB0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86C34C8" w14:textId="4744B4AA" w:rsidR="00535D43" w:rsidRPr="00535D43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A26EA5" w:rsidRPr="008E7062" w14:paraId="1F2235EC" w14:textId="77777777" w:rsidTr="001D3CCC">
        <w:trPr>
          <w:gridAfter w:val="1"/>
          <w:wAfter w:w="9" w:type="dxa"/>
          <w:trHeight w:val="3425"/>
          <w:jc w:val="center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B48B17" w14:textId="77777777" w:rsidR="00A26EA5" w:rsidRPr="008E7062" w:rsidRDefault="00A26EA5" w:rsidP="00A26EA5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EF89" w14:textId="7E7B567A" w:rsidR="00A26EA5" w:rsidRPr="00535D43" w:rsidRDefault="00A26EA5" w:rsidP="00A26E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Układ hydrauliczny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EC1F" w14:textId="77777777" w:rsidR="00A26EA5" w:rsidRPr="008E7062" w:rsidRDefault="00A26EA5" w:rsidP="00A26EA5">
            <w:pPr>
              <w:pStyle w:val="Akapitzlist"/>
              <w:ind w:left="383"/>
              <w:rPr>
                <w:rFonts w:cs="Calibri"/>
                <w:sz w:val="22"/>
              </w:rPr>
            </w:pPr>
          </w:p>
          <w:p w14:paraId="6146FBC2" w14:textId="77777777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535D43">
              <w:rPr>
                <w:rFonts w:cs="Calibri"/>
                <w:sz w:val="22"/>
              </w:rPr>
              <w:t xml:space="preserve">hydrauliczne wspomaganie układu kierowniczego </w:t>
            </w:r>
          </w:p>
          <w:p w14:paraId="164CAF6D" w14:textId="6530E35C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535D43">
              <w:rPr>
                <w:rFonts w:cs="Calibri"/>
                <w:sz w:val="22"/>
              </w:rPr>
              <w:t>pompa zasilająca układu hydraulicznego o wydajności minimum</w:t>
            </w:r>
            <w:r>
              <w:rPr>
                <w:rFonts w:cs="Calibri"/>
                <w:sz w:val="22"/>
              </w:rPr>
              <w:t xml:space="preserve"> </w:t>
            </w:r>
            <w:r w:rsidRPr="00535D43">
              <w:rPr>
                <w:rFonts w:cs="Calibri"/>
                <w:sz w:val="22"/>
              </w:rPr>
              <w:t xml:space="preserve">50 l/min </w:t>
            </w:r>
          </w:p>
          <w:p w14:paraId="02B9DCB8" w14:textId="77777777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A26EA5">
              <w:rPr>
                <w:rFonts w:cs="Calibri"/>
                <w:sz w:val="22"/>
              </w:rPr>
              <w:t xml:space="preserve">minimum 3 pary wyjść hydraulicznych – tył ciągnika </w:t>
            </w:r>
          </w:p>
          <w:p w14:paraId="3D7E8FFA" w14:textId="2769038C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tylny TUZ o udźwigu m</w:t>
            </w:r>
            <w:r>
              <w:rPr>
                <w:rFonts w:cs="Calibri"/>
                <w:sz w:val="22"/>
              </w:rPr>
              <w:t>inimalnym</w:t>
            </w:r>
            <w:r w:rsidRPr="008E7062">
              <w:rPr>
                <w:rFonts w:cs="Calibri"/>
                <w:sz w:val="22"/>
              </w:rPr>
              <w:t xml:space="preserve"> nie niższym niż 4000 kg</w:t>
            </w:r>
          </w:p>
          <w:p w14:paraId="04A55D78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tylny TUZ kategorii II z automatycznymi zabezpieczeniami</w:t>
            </w:r>
          </w:p>
          <w:p w14:paraId="5C712F90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min 1 para wyjść hydraulicznych – przód ciągnika</w:t>
            </w:r>
          </w:p>
          <w:p w14:paraId="321010DE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przedni TUZ kategorii II z automatycznymi zabezpieczeniami mocowany do ramy ciągnika, sterowany za pomocą hydrauliki ciągnika</w:t>
            </w:r>
          </w:p>
          <w:p w14:paraId="574757A7" w14:textId="18E78DFB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przedni TUZ – udźwig m</w:t>
            </w:r>
            <w:r>
              <w:rPr>
                <w:rFonts w:cs="Calibri"/>
                <w:sz w:val="22"/>
              </w:rPr>
              <w:t>inimalny</w:t>
            </w:r>
            <w:r w:rsidRPr="008E7062">
              <w:rPr>
                <w:rFonts w:cs="Calibri"/>
                <w:sz w:val="22"/>
              </w:rPr>
              <w:t xml:space="preserve"> nie niższy niż 1500 kg</w:t>
            </w:r>
          </w:p>
          <w:p w14:paraId="48FFAC6F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wyjście elektryczne 12v</w:t>
            </w:r>
          </w:p>
          <w:p w14:paraId="281A301D" w14:textId="683B5D5B" w:rsidR="00A26EA5" w:rsidRP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obciążniki przednie montowane do TUZ o wadze</w:t>
            </w:r>
            <w:r>
              <w:rPr>
                <w:rFonts w:cs="Calibri"/>
                <w:sz w:val="22"/>
              </w:rPr>
              <w:t xml:space="preserve"> minimum </w:t>
            </w:r>
            <w:r w:rsidRPr="008E7062">
              <w:rPr>
                <w:rFonts w:cs="Calibri"/>
                <w:sz w:val="22"/>
              </w:rPr>
              <w:t>300</w:t>
            </w:r>
            <w:r>
              <w:rPr>
                <w:rFonts w:cs="Calibri"/>
                <w:sz w:val="22"/>
              </w:rPr>
              <w:t xml:space="preserve">kg maksimum </w:t>
            </w:r>
            <w:r w:rsidRPr="008E7062">
              <w:rPr>
                <w:rFonts w:cs="Calibri"/>
                <w:sz w:val="22"/>
              </w:rPr>
              <w:t>500 kg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D840" w14:textId="77777777" w:rsidR="00A26EA5" w:rsidRPr="008E7062" w:rsidRDefault="00A26EA5" w:rsidP="001D3CCC">
            <w:pPr>
              <w:pStyle w:val="Akapitzlist"/>
              <w:spacing w:line="276" w:lineRule="auto"/>
              <w:ind w:left="383"/>
              <w:rPr>
                <w:rFonts w:cs="Calibri"/>
                <w:sz w:val="22"/>
              </w:rPr>
            </w:pPr>
          </w:p>
          <w:p w14:paraId="796508A1" w14:textId="6779C0D0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6AB1582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55E90F0A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4A5AB68B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1B8160E9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F346EEB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75C24175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3F4CE11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3155549A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5822871F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0FB49E1B" w14:textId="51F8FD84" w:rsidR="00A26EA5" w:rsidRPr="00A26EA5" w:rsidRDefault="00A26EA5" w:rsidP="00A26EA5">
            <w:pPr>
              <w:pStyle w:val="Akapitzlist"/>
              <w:spacing w:line="276" w:lineRule="auto"/>
              <w:ind w:left="344"/>
              <w:rPr>
                <w:rFonts w:cs="Calibri"/>
                <w:sz w:val="22"/>
              </w:rPr>
            </w:pPr>
          </w:p>
        </w:tc>
      </w:tr>
      <w:tr w:rsidR="0043265C" w:rsidRPr="008E7062" w14:paraId="1153B0D3" w14:textId="77777777" w:rsidTr="009A1BB2">
        <w:trPr>
          <w:gridAfter w:val="1"/>
          <w:wAfter w:w="9" w:type="dxa"/>
          <w:trHeight w:val="120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241F" w14:textId="77777777" w:rsidR="0043265C" w:rsidRPr="008E7062" w:rsidRDefault="0043265C" w:rsidP="0043265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A109" w14:textId="52B357B5" w:rsidR="0043265C" w:rsidRPr="008E7062" w:rsidRDefault="0043265C" w:rsidP="004326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WOM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7DE" w14:textId="77777777" w:rsidR="0043265C" w:rsidRPr="008E7062" w:rsidRDefault="0043265C" w:rsidP="0043265C">
            <w:pPr>
              <w:pStyle w:val="Akapitzlist"/>
              <w:ind w:left="383"/>
              <w:jc w:val="both"/>
              <w:rPr>
                <w:rFonts w:eastAsia="Calibri"/>
                <w:sz w:val="22"/>
              </w:rPr>
            </w:pPr>
          </w:p>
          <w:p w14:paraId="269B893C" w14:textId="77777777" w:rsidR="001D3CCC" w:rsidRDefault="001D3CCC" w:rsidP="001D3CCC">
            <w:pPr>
              <w:pStyle w:val="Akapitzlist"/>
              <w:numPr>
                <w:ilvl w:val="0"/>
                <w:numId w:val="29"/>
              </w:numPr>
              <w:ind w:left="383"/>
              <w:rPr>
                <w:rFonts w:cs="Calibri"/>
                <w:sz w:val="22"/>
              </w:rPr>
            </w:pPr>
            <w:r w:rsidRPr="001D3CCC">
              <w:rPr>
                <w:rFonts w:cs="Calibri"/>
                <w:sz w:val="22"/>
              </w:rPr>
              <w:t xml:space="preserve">dwie prędkości tylnego WOM 540/1000  </w:t>
            </w:r>
            <w:proofErr w:type="spellStart"/>
            <w:r w:rsidRPr="001D3CCC">
              <w:rPr>
                <w:rFonts w:cs="Calibri"/>
                <w:sz w:val="22"/>
              </w:rPr>
              <w:t>obr</w:t>
            </w:r>
            <w:proofErr w:type="spellEnd"/>
            <w:r w:rsidRPr="001D3CCC">
              <w:rPr>
                <w:rFonts w:cs="Calibri"/>
                <w:sz w:val="22"/>
              </w:rPr>
              <w:t xml:space="preserve">/min </w:t>
            </w:r>
          </w:p>
          <w:p w14:paraId="1C4DC611" w14:textId="5BF6D022" w:rsidR="0043265C" w:rsidRPr="001D3CCC" w:rsidRDefault="001D3CCC" w:rsidP="001D3CCC">
            <w:pPr>
              <w:pStyle w:val="Akapitzlist"/>
              <w:numPr>
                <w:ilvl w:val="0"/>
                <w:numId w:val="29"/>
              </w:numPr>
              <w:ind w:left="383"/>
              <w:rPr>
                <w:rFonts w:cs="Calibri"/>
                <w:sz w:val="22"/>
              </w:rPr>
            </w:pPr>
            <w:r w:rsidRPr="001D3CCC">
              <w:rPr>
                <w:rFonts w:cs="Calibri"/>
              </w:rPr>
              <w:t>tylny WOM niezależny i zależny -  działający w oparciu o prędkość obrotową silnika, oraz działający w oparciu o prędkość jazdy.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236F" w14:textId="77777777" w:rsidR="0043265C" w:rsidRPr="008E7062" w:rsidRDefault="0043265C" w:rsidP="001D3CC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59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6EB42DF3" w14:textId="553E8615" w:rsidR="0043265C" w:rsidRPr="008E7062" w:rsidRDefault="0043265C" w:rsidP="001D3CC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59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04C33163" w14:textId="77777777" w:rsidTr="001D3CCC">
        <w:trPr>
          <w:gridAfter w:val="1"/>
          <w:wAfter w:w="9" w:type="dxa"/>
          <w:trHeight w:val="100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3F4A" w14:textId="77777777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EF97" w14:textId="182B1186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1D3CCC">
              <w:rPr>
                <w:rFonts w:ascii="Times New Roman" w:eastAsia="Calibri" w:hAnsi="Times New Roman" w:cs="Times New Roman"/>
                <w:szCs w:val="24"/>
                <w:lang w:eastAsia="pl-PL"/>
              </w:rPr>
              <w:t>Zbiornik paliwa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E570" w14:textId="77777777" w:rsidR="001D3CCC" w:rsidRPr="001D3CCC" w:rsidRDefault="001D3CCC" w:rsidP="001D3CCC">
            <w:pPr>
              <w:pStyle w:val="Akapitzlist"/>
              <w:numPr>
                <w:ilvl w:val="0"/>
                <w:numId w:val="32"/>
              </w:numPr>
              <w:ind w:left="391" w:hanging="391"/>
              <w:rPr>
                <w:rFonts w:eastAsia="Calibri"/>
                <w:sz w:val="22"/>
              </w:rPr>
            </w:pPr>
            <w:r w:rsidRPr="001D3CCC">
              <w:rPr>
                <w:rFonts w:cs="Calibri"/>
                <w:sz w:val="22"/>
              </w:rPr>
              <w:t>zamek korka wlewu zamykany na kluczyk</w:t>
            </w:r>
          </w:p>
          <w:p w14:paraId="5B9881C5" w14:textId="5FF6F70C" w:rsidR="001D3CCC" w:rsidRPr="008E7062" w:rsidRDefault="001D3CCC" w:rsidP="001D3CCC">
            <w:pPr>
              <w:pStyle w:val="Akapitzlist"/>
              <w:numPr>
                <w:ilvl w:val="0"/>
                <w:numId w:val="32"/>
              </w:numPr>
              <w:ind w:left="391" w:hanging="391"/>
              <w:rPr>
                <w:rFonts w:eastAsia="Calibri"/>
                <w:sz w:val="22"/>
              </w:rPr>
            </w:pPr>
            <w:r w:rsidRPr="001D3CCC">
              <w:rPr>
                <w:rFonts w:eastAsia="Calibri"/>
                <w:sz w:val="22"/>
              </w:rPr>
              <w:t xml:space="preserve">minimalna pojemność dla zbiornika paliwa </w:t>
            </w:r>
            <w:smartTag w:uri="urn:schemas-microsoft-com:office:smarttags" w:element="metricconverter">
              <w:smartTagPr>
                <w:attr w:name="ProductID" w:val="100 l"/>
              </w:smartTagPr>
              <w:r w:rsidRPr="001D3CCC">
                <w:rPr>
                  <w:rFonts w:eastAsia="Calibri"/>
                  <w:sz w:val="22"/>
                </w:rPr>
                <w:t>100 l</w:t>
              </w:r>
            </w:smartTag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E226" w14:textId="77777777" w:rsidR="001D3CCC" w:rsidRDefault="001D3CCC" w:rsidP="001D3CC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34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04B73D9C" w14:textId="2FA23900" w:rsidR="001D3CCC" w:rsidRPr="001D3CCC" w:rsidRDefault="001D3CCC" w:rsidP="001D3CC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34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02982BBF" w14:textId="77777777" w:rsidTr="001D3CCC">
        <w:trPr>
          <w:gridAfter w:val="1"/>
          <w:wAfter w:w="9" w:type="dxa"/>
          <w:trHeight w:val="5318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0CDB4" w14:textId="4EC32D84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6F12" w14:textId="77777777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Kabina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25E4" w14:textId="77777777" w:rsidR="001D3CCC" w:rsidRPr="008E7062" w:rsidRDefault="001D3CCC" w:rsidP="001D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23253C80" w14:textId="3419C123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hAnsi="Times New Roman" w:cs="Times New Roman"/>
                <w:szCs w:val="24"/>
              </w:rPr>
              <w:t xml:space="preserve">homologowana i przystosowana do przewozu dwóch osób </w:t>
            </w:r>
          </w:p>
          <w:p w14:paraId="66F6F120" w14:textId="1AEBCFF2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fotel kierowcy z amortyzacją </w:t>
            </w:r>
            <w:r w:rsidRPr="00684BE3">
              <w:rPr>
                <w:rFonts w:ascii="Times New Roman" w:eastAsia="Calibri" w:hAnsi="Times New Roman" w:cs="Times New Roman"/>
                <w:szCs w:val="24"/>
                <w:lang w:eastAsia="pl-PL"/>
              </w:rPr>
              <w:t>pneumatyczną lub mechaniczną</w:t>
            </w:r>
          </w:p>
          <w:p w14:paraId="5B46677A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fotel pasażera statyczny skierowany w kierunku jazdy </w:t>
            </w:r>
          </w:p>
          <w:p w14:paraId="17167312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kabina dwudrzwiowa zamykana na klucz </w:t>
            </w:r>
          </w:p>
          <w:p w14:paraId="7D574785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wycieraczki i spryskiwacze szyby przedniej i tylnej </w:t>
            </w:r>
          </w:p>
          <w:p w14:paraId="6BF30FD3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uchylne szyby boczne oraz tylna </w:t>
            </w:r>
          </w:p>
          <w:p w14:paraId="7FD4FEAA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klimatyzacja i ogrzewanie </w:t>
            </w:r>
          </w:p>
          <w:p w14:paraId="796266D4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proofErr w:type="spellStart"/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ledowe</w:t>
            </w:r>
            <w:proofErr w:type="spellEnd"/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lub soczewkowe reflektory robocze przednie i tylne mocowane na przedniej i tylnej części dachu </w:t>
            </w:r>
          </w:p>
          <w:p w14:paraId="47772BDE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radio </w:t>
            </w:r>
          </w:p>
          <w:p w14:paraId="7A7446CE" w14:textId="4700931E" w:rsidR="001D3CCC" w:rsidRPr="008E706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lampa ostrzegawcza LED koloru pomarańczowego typu kogut zlokalizowana na dachu kabiny</w:t>
            </w:r>
            <w:r w:rsidR="001D3CCC"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</w:t>
            </w:r>
          </w:p>
          <w:p w14:paraId="1C2152B7" w14:textId="0FC5950F" w:rsidR="001D3CCC" w:rsidRPr="009A1BB2" w:rsidRDefault="009A1BB2" w:rsidP="009A1B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zapalniczka/ wyjście 12V umożliwiające podłączenie lampy ostrzegawczej </w:t>
            </w:r>
          </w:p>
          <w:p w14:paraId="68488D4D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kabina ciągnika wyposażona w dywaniki lub wykładzinę podłogową wykonaną z materiału antypoślizgowego i łatwo zmywalnego </w:t>
            </w:r>
          </w:p>
          <w:p w14:paraId="73D406C7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ciągnik wyposażony w stopnie antypoślizgowe i uchwyt umożliwiający bezpieczne wsiadanie i wysiadanie z kabiny </w:t>
            </w:r>
          </w:p>
          <w:p w14:paraId="28E5BE1E" w14:textId="77777777" w:rsidR="001D3CCC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kierownica regulowana w dwóch płaszczyznach </w:t>
            </w:r>
          </w:p>
          <w:p w14:paraId="09FC0C0D" w14:textId="15C24AF5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dwa komplety kluczyków</w:t>
            </w:r>
          </w:p>
          <w:p w14:paraId="672FB60B" w14:textId="105F1FCB" w:rsidR="001D3CCC" w:rsidRPr="008E7062" w:rsidRDefault="001D3CCC" w:rsidP="001D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206F11C6" w14:textId="57368B3A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009AD5F" w14:textId="639660D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E4D0A8C" w14:textId="7D7CD8E9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C9A926D" w14:textId="3D8C7F0D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0F012EC" w14:textId="07527FF9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4512D1D5" w14:textId="54C366B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E08BA02" w14:textId="0FF12066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2FD4D291" w14:textId="09CE92C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29ED7A0" w14:textId="0F842EFA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2C2CB85" w14:textId="47F1A556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3606A893" w14:textId="781430C1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387DE199" w14:textId="749EA16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0448E63" w14:textId="2F91040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51F7353" w14:textId="61EA715A" w:rsidR="001D3CCC" w:rsidRPr="009A1BB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</w:tc>
      </w:tr>
      <w:tr w:rsidR="009A1BB2" w:rsidRPr="008E7062" w14:paraId="66C4B9D9" w14:textId="77777777" w:rsidTr="009A1BB2">
        <w:trPr>
          <w:gridAfter w:val="1"/>
          <w:wAfter w:w="9" w:type="dxa"/>
          <w:trHeight w:val="844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EEA58" w14:textId="77777777" w:rsidR="009A1BB2" w:rsidRPr="008E7062" w:rsidRDefault="009A1BB2" w:rsidP="009A1BB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E0A6" w14:textId="199FB549" w:rsidR="009A1BB2" w:rsidRPr="008E7062" w:rsidRDefault="009A1BB2" w:rsidP="009A1B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Ogumienie </w:t>
            </w: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br/>
              <w:t>i felgi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D360" w14:textId="77777777" w:rsidR="009A1BB2" w:rsidRPr="009A1BB2" w:rsidRDefault="009A1BB2" w:rsidP="009A1BB2">
            <w:pPr>
              <w:pStyle w:val="Akapitzlist"/>
              <w:numPr>
                <w:ilvl w:val="0"/>
                <w:numId w:val="36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cs="Calibri"/>
                <w:sz w:val="22"/>
              </w:rPr>
              <w:t>felga spawana, ogumienie przednie minimum13,6 R24</w:t>
            </w:r>
          </w:p>
          <w:p w14:paraId="14A7205E" w14:textId="70AB0E1C" w:rsidR="009A1BB2" w:rsidRPr="009A1BB2" w:rsidRDefault="009A1BB2" w:rsidP="009A1BB2">
            <w:pPr>
              <w:pStyle w:val="Akapitzlist"/>
              <w:numPr>
                <w:ilvl w:val="0"/>
                <w:numId w:val="36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felga spawana, ogumienie tylne minimum16,9 R34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EB2A" w14:textId="77777777" w:rsidR="009A1BB2" w:rsidRDefault="009A1BB2" w:rsidP="009A1BB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718" w:hanging="426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6A916460" w14:textId="46D53780" w:rsidR="009A1BB2" w:rsidRPr="009A1BB2" w:rsidRDefault="009A1BB2" w:rsidP="009A1BB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718" w:hanging="426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9A1BB2" w:rsidRPr="008E7062" w14:paraId="231818A4" w14:textId="77777777" w:rsidTr="009A1BB2">
        <w:trPr>
          <w:gridAfter w:val="1"/>
          <w:wAfter w:w="9" w:type="dxa"/>
          <w:trHeight w:val="968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B238C" w14:textId="77777777" w:rsidR="009A1BB2" w:rsidRPr="008E7062" w:rsidRDefault="009A1BB2" w:rsidP="009A1BB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8F99" w14:textId="483F24E8" w:rsidR="009A1BB2" w:rsidRPr="009A1BB2" w:rsidRDefault="009A1BB2" w:rsidP="009A1B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Pozostałe parametry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08A" w14:textId="77777777" w:rsidR="009A1BB2" w:rsidRPr="009A1BB2" w:rsidRDefault="009A1BB2" w:rsidP="009A1BB2">
            <w:pPr>
              <w:pStyle w:val="Akapitzlist"/>
              <w:numPr>
                <w:ilvl w:val="0"/>
                <w:numId w:val="38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cs="Calibri"/>
                <w:sz w:val="22"/>
              </w:rPr>
              <w:t>zaczep główny transportowy automatyczny o przesuwnej zmianie wysokości</w:t>
            </w:r>
          </w:p>
          <w:p w14:paraId="3FF49CF9" w14:textId="0A5F894E" w:rsidR="009A1BB2" w:rsidRPr="009A1BB2" w:rsidRDefault="009A1BB2" w:rsidP="009A1BB2">
            <w:pPr>
              <w:pStyle w:val="Akapitzlist"/>
              <w:numPr>
                <w:ilvl w:val="0"/>
                <w:numId w:val="38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zaczep dolny rolniczy i stały zaczep do przyczep jednoosiowych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E7EA" w14:textId="77777777" w:rsidR="009A1BB2" w:rsidRDefault="009A1BB2" w:rsidP="009A1BB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769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2636E5BC" w14:textId="74A9036E" w:rsidR="009A1BB2" w:rsidRPr="009A1BB2" w:rsidRDefault="009A1BB2" w:rsidP="009A1BB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769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1CE574C5" w14:textId="77777777" w:rsidTr="009A1BB2">
        <w:trPr>
          <w:gridAfter w:val="1"/>
          <w:wAfter w:w="9" w:type="dxa"/>
          <w:trHeight w:val="2482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2E3C7" w14:textId="30B60D27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1547" w14:textId="77777777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Wyposażenie </w:t>
            </w: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br/>
              <w:t>dodatkowe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FC38" w14:textId="77777777" w:rsidR="001D3CCC" w:rsidRPr="009A1BB2" w:rsidRDefault="001D3CCC" w:rsidP="009A1BB2">
            <w:pPr>
              <w:tabs>
                <w:tab w:val="left" w:pos="318"/>
              </w:tabs>
              <w:spacing w:after="0"/>
              <w:jc w:val="both"/>
              <w:rPr>
                <w:rFonts w:eastAsia="Calibri"/>
              </w:rPr>
            </w:pPr>
          </w:p>
          <w:p w14:paraId="1F7958A1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gaśnica </w:t>
            </w:r>
          </w:p>
          <w:p w14:paraId="4EE53671" w14:textId="4B4E13F6" w:rsidR="001D3CCC" w:rsidRPr="008E706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sztywne błotniki kół przednich</w:t>
            </w:r>
          </w:p>
          <w:p w14:paraId="6EDBD424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błotniki kół tylnych </w:t>
            </w:r>
          </w:p>
          <w:p w14:paraId="4071C8D2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trójkąt ostrzegawczy </w:t>
            </w:r>
          </w:p>
          <w:p w14:paraId="564106BE" w14:textId="77777777" w:rsidR="009A1BB2" w:rsidRDefault="009A1BB2" w:rsidP="009A1BB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układ pneumatyczny umożliwiający pompowanie kół ciągnika </w:t>
            </w:r>
          </w:p>
          <w:p w14:paraId="6AE042BD" w14:textId="69C218DF" w:rsidR="001D3CCC" w:rsidRPr="009A1BB2" w:rsidRDefault="009A1BB2" w:rsidP="009A1BB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</w:rPr>
              <w:t xml:space="preserve">przewód do pompowania kół o długości minimum </w:t>
            </w:r>
            <w:smartTag w:uri="urn:schemas-microsoft-com:office:smarttags" w:element="metricconverter">
              <w:smartTagPr>
                <w:attr w:name="ProductID" w:val="10 metr￳w"/>
              </w:smartTagPr>
              <w:r w:rsidRPr="009A1BB2">
                <w:rPr>
                  <w:rFonts w:eastAsia="Calibri"/>
                </w:rPr>
                <w:t>10 metrów</w:t>
              </w:r>
            </w:smartTag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5583" w14:textId="77777777" w:rsidR="001D3CCC" w:rsidRPr="009A1BB2" w:rsidRDefault="001D3CCC" w:rsidP="009A1BB2">
            <w:pPr>
              <w:spacing w:after="0" w:line="276" w:lineRule="auto"/>
              <w:jc w:val="both"/>
              <w:rPr>
                <w:rFonts w:eastAsia="Calibri"/>
              </w:rPr>
            </w:pPr>
          </w:p>
          <w:p w14:paraId="386D46CB" w14:textId="3A20BCFF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341B695" w14:textId="40973258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B064DFE" w14:textId="19195FB3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BEAD746" w14:textId="4BD02806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B5175A4" w14:textId="0A43AA69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42725E3" w14:textId="276FABA8" w:rsidR="001D3CCC" w:rsidRPr="009A1BB2" w:rsidRDefault="001D3CCC" w:rsidP="009A1BB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</w:tc>
      </w:tr>
      <w:tr w:rsidR="001D3CCC" w:rsidRPr="00C302D0" w14:paraId="1CBF3F23" w14:textId="77777777" w:rsidTr="0015761F">
        <w:trPr>
          <w:trHeight w:val="1207"/>
          <w:jc w:val="center"/>
        </w:trPr>
        <w:tc>
          <w:tcPr>
            <w:tcW w:w="13705" w:type="dxa"/>
            <w:gridSpan w:val="5"/>
            <w:shd w:val="clear" w:color="auto" w:fill="auto"/>
            <w:vAlign w:val="center"/>
          </w:tcPr>
          <w:p w14:paraId="571AB6FF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1B40F99F" w:rsidR="001D3CCC" w:rsidRPr="009A1BB2" w:rsidRDefault="009A1BB2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II. </w:t>
            </w:r>
            <w:r w:rsidR="001D3CCC" w:rsidRPr="009A1B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PŁUG </w:t>
            </w:r>
            <w:r w:rsidRPr="009A1B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ODŚNIEŻNY</w:t>
            </w:r>
          </w:p>
          <w:p w14:paraId="79C9F450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9A1BB2" w:rsidRPr="00C302D0" w14:paraId="36400249" w14:textId="77777777" w:rsidTr="00535D43">
        <w:trPr>
          <w:trHeight w:val="407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176D057F" w14:textId="77777777" w:rsidR="009A1BB2" w:rsidRPr="0015761F" w:rsidRDefault="009A1BB2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4C78A9FC" w14:textId="70576BC8" w:rsidR="009A1BB2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Pług fabrycznie nowy, nieużywany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4C1E0203" w14:textId="23DCA1D3" w:rsidR="009A1BB2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</w:t>
            </w:r>
          </w:p>
        </w:tc>
      </w:tr>
      <w:tr w:rsidR="001D3CCC" w:rsidRPr="00C302D0" w14:paraId="0240AAF2" w14:textId="77777777" w:rsidTr="002072F3">
        <w:trPr>
          <w:trHeight w:val="439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6FE5EBF7" w14:textId="1C5DA895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29A6328" w14:textId="134FA85E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Rok produkcji 2020 r. lub 2021r.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7DADC42" w14:textId="66FB0E9D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Rok produkcji:………………….</w:t>
            </w:r>
          </w:p>
        </w:tc>
      </w:tr>
      <w:tr w:rsidR="001D3CCC" w:rsidRPr="00C302D0" w14:paraId="1CF0C430" w14:textId="77777777" w:rsidTr="00535D43">
        <w:trPr>
          <w:trHeight w:val="419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05EAA6A9" w14:textId="1FD3D34B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6086356" w14:textId="62F5682A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Pług kompatybilny z oferowanym ciągnikiem rolniczym pod względem współpracy podzespołów hydraulicznych jak i odpowiedniego doboru pod względem mocy silnika oferowanego ciągnika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AD79EB7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6DBC690" w14:textId="77777777" w:rsidTr="00535D43">
        <w:trPr>
          <w:trHeight w:val="327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BA31E3B" w14:textId="3F9059DA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BCBB180" w14:textId="0CBA75C7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Pług pochodzący z produkcji seryjnej (Uwaga: Zamawiający nie dopuszcza prototypu ani   pierwszego egzemplarza z serii)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0653CD6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64ED1E3C" w14:textId="77777777" w:rsidTr="009A1BB2">
        <w:trPr>
          <w:trHeight w:val="514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685D8702" w14:textId="6BF20AAC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7114BF0" w14:textId="287FDE89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Typ pługa czołowy – możliwość odkładania śniegu na lewo, na prawo, oraz na obie strony równocześnie (minimalna ilość pozycji roboczych: 4)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1D9B2BD4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17AECB68" w14:textId="77777777" w:rsidTr="00535D43">
        <w:trPr>
          <w:trHeight w:val="398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1BB752DC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2F2837B" w14:textId="0CB38880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Wyposażony w listwę zgarniającą gumową o minimalnej wysokości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15761F">
                <w:rPr>
                  <w:rFonts w:ascii="Times New Roman" w:eastAsia="Times New Roman" w:hAnsi="Times New Roman" w:cs="Times New Roman"/>
                  <w:lang w:eastAsia="pl-PL"/>
                </w:rPr>
                <w:t>45 mm</w:t>
              </w:r>
            </w:smartTag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0CAB036B" w14:textId="2A1CFE0A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………………………………………</w:t>
            </w:r>
          </w:p>
        </w:tc>
      </w:tr>
      <w:tr w:rsidR="001D3CCC" w:rsidRPr="00C302D0" w14:paraId="3DA6C5A5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77ADC2CE" w14:textId="5B01B7B9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60173EF6" w14:textId="628098DB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Wyposażony w dwie sztuki listew zgarniających stalowych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6D75362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50EE05E3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21AA8CC0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26E65FDE" w14:textId="1CDFA6E8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Szerokość robocza urządzenia minimum 2500mm maksimum 3000mm (uzależniona od parametru mocy silnika oferowanego ciągnika)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6EF89160" w14:textId="714301A9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3F6E87C9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41F92C46" w14:textId="2D02AF09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0F245166" w14:textId="24577467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2 przyłącza hydrauliczne (1para) umożliwiająca podłączenie do układu hydrauliki przedniej oferowanego ciągnika rolniczego (zaczep na przedni TUZ ciągnika)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F5372F8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04291782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289849DC" w14:textId="19AA155F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755653C3" w14:textId="14B348F2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bCs/>
                <w:lang w:eastAsia="pl-PL"/>
              </w:rPr>
              <w:t>Hydraulicznie sterowane z kabiny ciągnika lemiesze (oddzielnie lewy i prawy)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0BD84DB0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5D060E9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3062B6C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2EBCA3E1" w14:textId="3F15E54D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Skręt każdego z ramion lemiesza regulowany hydraulicznie minimum 30°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15E7B9D2" w14:textId="5636A2E0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3748CA1F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0F827376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1A9421B4" w14:textId="3FC375CB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Dopuszczalne obciążenie czołowe pługa minimum 5 000kg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3FDDB3D5" w14:textId="422D6AC1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</w:t>
            </w:r>
          </w:p>
        </w:tc>
      </w:tr>
      <w:tr w:rsidR="001D3CCC" w:rsidRPr="00C302D0" w14:paraId="41C9868B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323CDBD" w14:textId="195A1ADA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1F989E88" w14:textId="177B9A55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Złącze elektryczne 12 V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3D069D33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56776E32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4FA82C2A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01B326CC" w14:textId="111DDE9C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Oświetlenie obrysowe LED 12V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0E403ED" w14:textId="6C6FAD13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0883DE4B" w14:textId="77777777" w:rsidTr="00535D43">
        <w:trPr>
          <w:trHeight w:val="413"/>
          <w:jc w:val="center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31ADD04E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6F25BB5F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Minimalna waga pługa do odśnieżania </w:t>
            </w:r>
            <w:smartTag w:uri="urn:schemas-microsoft-com:office:smarttags" w:element="metricconverter">
              <w:smartTagPr>
                <w:attr w:name="ProductID" w:val="550 kg"/>
              </w:smartTagPr>
              <w:r w:rsidRPr="0015761F">
                <w:rPr>
                  <w:rFonts w:ascii="Times New Roman" w:eastAsia="Times New Roman" w:hAnsi="Times New Roman" w:cs="Times New Roman"/>
                  <w:lang w:eastAsia="pl-PL"/>
                </w:rPr>
                <w:t>550 kg</w:t>
              </w:r>
            </w:smartTag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4F90FE98" w14:textId="02982EC4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3865778" w14:textId="77777777" w:rsidTr="0015761F">
        <w:trPr>
          <w:trHeight w:val="404"/>
          <w:jc w:val="center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753EE" w14:textId="69CE7D6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vAlign w:val="center"/>
          </w:tcPr>
          <w:p w14:paraId="0A3B8BAF" w14:textId="486807A5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Koła prowadzące ograniczające wysokość pracy pługa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296A7139" w14:textId="2346D7BE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  <w:tr w:rsidR="008E68BD" w:rsidRPr="00C302D0" w14:paraId="1CE5837C" w14:textId="77777777" w:rsidTr="00535D43">
        <w:trPr>
          <w:trHeight w:val="413"/>
          <w:jc w:val="center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A4B6ED" w14:textId="77777777" w:rsidR="008E68BD" w:rsidRPr="0015761F" w:rsidRDefault="008E68BD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vAlign w:val="center"/>
          </w:tcPr>
          <w:p w14:paraId="790A8A2B" w14:textId="1207C1FE" w:rsidR="008E68BD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Wyposażony w Zabezpieczenie </w:t>
            </w:r>
            <w:proofErr w:type="spellStart"/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przeciwnajazdowe</w:t>
            </w:r>
            <w:proofErr w:type="spellEnd"/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 w postaci sprężynowania listwy zgarniającej z możliwością wychylenia lemieszy w skrajnych przypadkach najazdu na przeszkodę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24639F5D" w14:textId="32A0129D" w:rsidR="008E68BD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1135E7EE" w:rsidR="00A318F0" w:rsidRDefault="00A318F0"/>
    <w:p w14:paraId="5C0F62B6" w14:textId="77777777" w:rsidR="0015761F" w:rsidRDefault="0015761F"/>
    <w:p w14:paraId="6DBAEDDB" w14:textId="4BE10B15" w:rsidR="0015761F" w:rsidRPr="0015761F" w:rsidRDefault="0015761F" w:rsidP="0015761F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61F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</w:t>
      </w:r>
    </w:p>
    <w:p w14:paraId="2CB4C0D3" w14:textId="63C95661" w:rsidR="0015761F" w:rsidRPr="0015761F" w:rsidRDefault="0015761F" w:rsidP="0015761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5761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ab/>
      </w:r>
      <w:r w:rsidRPr="0015761F">
        <w:rPr>
          <w:rFonts w:ascii="Times New Roman" w:eastAsia="Times New Roman" w:hAnsi="Times New Roman" w:cs="Times New Roman"/>
          <w:sz w:val="20"/>
          <w:szCs w:val="20"/>
        </w:rPr>
        <w:t xml:space="preserve">/miejscowość, data/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15761F">
        <w:rPr>
          <w:rFonts w:ascii="Times New Roman" w:eastAsia="Times New Roman" w:hAnsi="Times New Roman" w:cs="Times New Roman"/>
          <w:sz w:val="20"/>
          <w:szCs w:val="20"/>
        </w:rPr>
        <w:t>/podpis osoby uprawnionej do reprezentowania Wykonawcy/</w:t>
      </w:r>
    </w:p>
    <w:sectPr w:rsidR="0015761F" w:rsidRPr="0015761F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5186" w14:textId="77777777" w:rsidR="00E2710E" w:rsidRDefault="00E2710E" w:rsidP="00EB1DBC">
      <w:pPr>
        <w:spacing w:after="0" w:line="240" w:lineRule="auto"/>
      </w:pPr>
      <w:r>
        <w:separator/>
      </w:r>
    </w:p>
  </w:endnote>
  <w:endnote w:type="continuationSeparator" w:id="0">
    <w:p w14:paraId="27E78437" w14:textId="77777777" w:rsidR="00E2710E" w:rsidRDefault="00E2710E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E271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63925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DE9D5D" w14:textId="32199FD1" w:rsidR="0015761F" w:rsidRDefault="0015761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B9685AA" w14:textId="77777777" w:rsidR="00957799" w:rsidRDefault="00E2710E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64A49" w14:textId="77777777" w:rsidR="00E2710E" w:rsidRDefault="00E2710E" w:rsidP="00EB1DBC">
      <w:pPr>
        <w:spacing w:after="0" w:line="240" w:lineRule="auto"/>
      </w:pPr>
      <w:r>
        <w:separator/>
      </w:r>
    </w:p>
  </w:footnote>
  <w:footnote w:type="continuationSeparator" w:id="0">
    <w:p w14:paraId="2FCC79AF" w14:textId="77777777" w:rsidR="00E2710E" w:rsidRDefault="00E2710E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5013A042" w:rsidR="00957799" w:rsidRPr="00E339C0" w:rsidRDefault="0043265C" w:rsidP="00E50A17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3" w:name="_Hlk69713489"/>
          <w:bookmarkStart w:id="4" w:name="_Hlk531591854"/>
          <w:bookmarkStart w:id="5" w:name="_Hlk1532091"/>
          <w:bookmarkStart w:id="6" w:name="_Hlk1532092"/>
          <w:r w:rsidRPr="0043265C">
            <w:rPr>
              <w:rFonts w:ascii="Times New Roman" w:hAnsi="Times New Roman" w:cs="Times New Roman"/>
              <w:i/>
              <w:iCs/>
            </w:rPr>
            <w:t>„</w:t>
          </w:r>
          <w:r w:rsidRPr="0043265C">
            <w:rPr>
              <w:rFonts w:ascii="Times New Roman" w:hAnsi="Times New Roman" w:cs="Times New Roman"/>
              <w:b/>
              <w:i/>
              <w:iCs/>
            </w:rPr>
            <w:t>Dostawa fabrycznie nowego ciągnika rolniczego wraz z osprzętem (pługiem odśnieżnym) dla Przedsiębiorstwa Gospodarki Komunalnej Sp. z o.o.</w:t>
          </w:r>
          <w:r w:rsidRPr="0043265C">
            <w:rPr>
              <w:rFonts w:ascii="Times New Roman" w:hAnsi="Times New Roman" w:cs="Times New Roman"/>
              <w:b/>
              <w:i/>
              <w:iCs/>
            </w:rPr>
            <w:br/>
            <w:t>w Krasnymstawie</w:t>
          </w:r>
          <w:r w:rsidRPr="0043265C">
            <w:rPr>
              <w:rFonts w:ascii="Times New Roman" w:hAnsi="Times New Roman" w:cs="Times New Roman"/>
              <w:i/>
              <w:iCs/>
            </w:rPr>
            <w:t>” - znak sprawy ZP/03/2021</w:t>
          </w:r>
          <w:bookmarkEnd w:id="3"/>
        </w:p>
      </w:tc>
    </w:tr>
    <w:bookmarkEnd w:id="4"/>
    <w:bookmarkEnd w:id="5"/>
    <w:bookmarkEnd w:id="6"/>
  </w:tbl>
  <w:p w14:paraId="60114AAD" w14:textId="32CB3DEB" w:rsidR="00957799" w:rsidRPr="00860605" w:rsidRDefault="00E2710E" w:rsidP="0043265C">
    <w:pPr>
      <w:tabs>
        <w:tab w:val="center" w:pos="4536"/>
        <w:tab w:val="right" w:pos="9072"/>
      </w:tabs>
      <w:jc w:val="center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69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56E6"/>
    <w:multiLevelType w:val="hybridMultilevel"/>
    <w:tmpl w:val="44A2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381C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359DA"/>
    <w:multiLevelType w:val="hybridMultilevel"/>
    <w:tmpl w:val="6E9CDA34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0F821E0E"/>
    <w:multiLevelType w:val="hybridMultilevel"/>
    <w:tmpl w:val="8CCE5B2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13793E58"/>
    <w:multiLevelType w:val="hybridMultilevel"/>
    <w:tmpl w:val="A5FAF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C7A57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1A2529CE"/>
    <w:multiLevelType w:val="hybridMultilevel"/>
    <w:tmpl w:val="150811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A460C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228BD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F1BBF"/>
    <w:multiLevelType w:val="hybridMultilevel"/>
    <w:tmpl w:val="150811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9804AC2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4135B"/>
    <w:multiLevelType w:val="hybridMultilevel"/>
    <w:tmpl w:val="8CCE5B2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 w15:restartNumberingAfterBreak="0">
    <w:nsid w:val="3BF57604"/>
    <w:multiLevelType w:val="hybridMultilevel"/>
    <w:tmpl w:val="E370E26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3DB22307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0" w15:restartNumberingAfterBreak="0">
    <w:nsid w:val="43F95D5E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FD4FF0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9439C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7310E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4E0E225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8703D"/>
    <w:multiLevelType w:val="hybridMultilevel"/>
    <w:tmpl w:val="44A2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86FD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84882"/>
    <w:multiLevelType w:val="hybridMultilevel"/>
    <w:tmpl w:val="2AF45C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 w15:restartNumberingAfterBreak="0">
    <w:nsid w:val="59EA2AF8"/>
    <w:multiLevelType w:val="hybridMultilevel"/>
    <w:tmpl w:val="E370E26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5E164A3B"/>
    <w:multiLevelType w:val="hybridMultilevel"/>
    <w:tmpl w:val="97D40BA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6789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4368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77386"/>
    <w:multiLevelType w:val="hybridMultilevel"/>
    <w:tmpl w:val="6E9CDA34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72155A7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B75C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27AAC"/>
    <w:multiLevelType w:val="hybridMultilevel"/>
    <w:tmpl w:val="65EEC578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0" w15:restartNumberingAfterBreak="0">
    <w:nsid w:val="7F541039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14"/>
  </w:num>
  <w:num w:numId="4">
    <w:abstractNumId w:val="3"/>
  </w:num>
  <w:num w:numId="5">
    <w:abstractNumId w:val="10"/>
  </w:num>
  <w:num w:numId="6">
    <w:abstractNumId w:val="30"/>
  </w:num>
  <w:num w:numId="7">
    <w:abstractNumId w:val="37"/>
  </w:num>
  <w:num w:numId="8">
    <w:abstractNumId w:val="19"/>
  </w:num>
  <w:num w:numId="9">
    <w:abstractNumId w:val="7"/>
  </w:num>
  <w:num w:numId="10">
    <w:abstractNumId w:val="34"/>
  </w:num>
  <w:num w:numId="11">
    <w:abstractNumId w:val="25"/>
  </w:num>
  <w:num w:numId="12">
    <w:abstractNumId w:val="32"/>
  </w:num>
  <w:num w:numId="13">
    <w:abstractNumId w:val="15"/>
  </w:num>
  <w:num w:numId="14">
    <w:abstractNumId w:val="29"/>
  </w:num>
  <w:num w:numId="15">
    <w:abstractNumId w:val="13"/>
  </w:num>
  <w:num w:numId="16">
    <w:abstractNumId w:val="4"/>
  </w:num>
  <w:num w:numId="17">
    <w:abstractNumId w:val="33"/>
  </w:num>
  <w:num w:numId="18">
    <w:abstractNumId w:val="17"/>
  </w:num>
  <w:num w:numId="19">
    <w:abstractNumId w:val="28"/>
  </w:num>
  <w:num w:numId="20">
    <w:abstractNumId w:val="23"/>
  </w:num>
  <w:num w:numId="21">
    <w:abstractNumId w:val="24"/>
  </w:num>
  <w:num w:numId="22">
    <w:abstractNumId w:val="26"/>
  </w:num>
  <w:num w:numId="23">
    <w:abstractNumId w:val="11"/>
  </w:num>
  <w:num w:numId="24">
    <w:abstractNumId w:val="21"/>
  </w:num>
  <w:num w:numId="25">
    <w:abstractNumId w:val="35"/>
  </w:num>
  <w:num w:numId="26">
    <w:abstractNumId w:val="31"/>
  </w:num>
  <w:num w:numId="27">
    <w:abstractNumId w:val="6"/>
  </w:num>
  <w:num w:numId="28">
    <w:abstractNumId w:val="22"/>
  </w:num>
  <w:num w:numId="29">
    <w:abstractNumId w:val="0"/>
  </w:num>
  <w:num w:numId="30">
    <w:abstractNumId w:val="12"/>
  </w:num>
  <w:num w:numId="31">
    <w:abstractNumId w:val="9"/>
  </w:num>
  <w:num w:numId="32">
    <w:abstractNumId w:val="40"/>
  </w:num>
  <w:num w:numId="33">
    <w:abstractNumId w:val="2"/>
  </w:num>
  <w:num w:numId="34">
    <w:abstractNumId w:val="16"/>
  </w:num>
  <w:num w:numId="35">
    <w:abstractNumId w:val="38"/>
  </w:num>
  <w:num w:numId="36">
    <w:abstractNumId w:val="20"/>
  </w:num>
  <w:num w:numId="37">
    <w:abstractNumId w:val="8"/>
  </w:num>
  <w:num w:numId="38">
    <w:abstractNumId w:val="39"/>
  </w:num>
  <w:num w:numId="39">
    <w:abstractNumId w:val="5"/>
  </w:num>
  <w:num w:numId="40">
    <w:abstractNumId w:val="27"/>
  </w:num>
  <w:num w:numId="4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DBC"/>
    <w:rsid w:val="00044282"/>
    <w:rsid w:val="001059E8"/>
    <w:rsid w:val="00124F1B"/>
    <w:rsid w:val="00134C3B"/>
    <w:rsid w:val="00153F4E"/>
    <w:rsid w:val="0015761F"/>
    <w:rsid w:val="001A71F8"/>
    <w:rsid w:val="001D3CCC"/>
    <w:rsid w:val="002072F3"/>
    <w:rsid w:val="0024439C"/>
    <w:rsid w:val="0025556D"/>
    <w:rsid w:val="0029057A"/>
    <w:rsid w:val="00294238"/>
    <w:rsid w:val="002A0E4B"/>
    <w:rsid w:val="00346776"/>
    <w:rsid w:val="0039191B"/>
    <w:rsid w:val="00430BAC"/>
    <w:rsid w:val="0043265C"/>
    <w:rsid w:val="00507B84"/>
    <w:rsid w:val="00535D43"/>
    <w:rsid w:val="005B4B0B"/>
    <w:rsid w:val="005C0662"/>
    <w:rsid w:val="006004E6"/>
    <w:rsid w:val="006567AC"/>
    <w:rsid w:val="00684BE3"/>
    <w:rsid w:val="006C2A57"/>
    <w:rsid w:val="006E4AC1"/>
    <w:rsid w:val="0072381C"/>
    <w:rsid w:val="007549BE"/>
    <w:rsid w:val="00812C08"/>
    <w:rsid w:val="00815E2E"/>
    <w:rsid w:val="00825E77"/>
    <w:rsid w:val="008E68BD"/>
    <w:rsid w:val="008E7062"/>
    <w:rsid w:val="008F6948"/>
    <w:rsid w:val="00915657"/>
    <w:rsid w:val="009A1BB2"/>
    <w:rsid w:val="00A2173D"/>
    <w:rsid w:val="00A26EA5"/>
    <w:rsid w:val="00A318F0"/>
    <w:rsid w:val="00A320EC"/>
    <w:rsid w:val="00A34CC4"/>
    <w:rsid w:val="00AB33C5"/>
    <w:rsid w:val="00C302D0"/>
    <w:rsid w:val="00C561E4"/>
    <w:rsid w:val="00C647CB"/>
    <w:rsid w:val="00D27185"/>
    <w:rsid w:val="00DC0E0F"/>
    <w:rsid w:val="00DC35D4"/>
    <w:rsid w:val="00E17095"/>
    <w:rsid w:val="00E2710E"/>
    <w:rsid w:val="00E339C0"/>
    <w:rsid w:val="00E431A6"/>
    <w:rsid w:val="00E44206"/>
    <w:rsid w:val="00E50A17"/>
    <w:rsid w:val="00E55FB2"/>
    <w:rsid w:val="00E66208"/>
    <w:rsid w:val="00EB1DBC"/>
    <w:rsid w:val="00EB4680"/>
    <w:rsid w:val="00F25CE3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1303</Words>
  <Characters>7818</Characters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2021-09-21T06:00:00Z</cp:lastPrinted>
  <dcterms:created xsi:type="dcterms:W3CDTF">2021-09-29T08:47:00Z</dcterms:created>
  <dcterms:modified xsi:type="dcterms:W3CDTF">2021-09-29T08:47:00Z</dcterms:modified>
</cp:coreProperties>
</file>